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829f6ab9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0835edf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e9764b7745f2" /><Relationship Type="http://schemas.openxmlformats.org/officeDocument/2006/relationships/numbering" Target="/word/numbering.xml" Id="R0c8a4cfa73804435" /><Relationship Type="http://schemas.openxmlformats.org/officeDocument/2006/relationships/settings" Target="/word/settings.xml" Id="Rb8d9315b5b354ffa" /><Relationship Type="http://schemas.openxmlformats.org/officeDocument/2006/relationships/image" Target="/word/media/b5b78c5c-c83b-4d3d-9be7-7e0a48e626db.png" Id="R1a6c0835edf34c87" /></Relationships>
</file>