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8afa3d90d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7e22fe2bc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2d77e28d54ee8" /><Relationship Type="http://schemas.openxmlformats.org/officeDocument/2006/relationships/numbering" Target="/word/numbering.xml" Id="R8166de03f48b4818" /><Relationship Type="http://schemas.openxmlformats.org/officeDocument/2006/relationships/settings" Target="/word/settings.xml" Id="Rd09714bb37d849fc" /><Relationship Type="http://schemas.openxmlformats.org/officeDocument/2006/relationships/image" Target="/word/media/e980606a-6635-4fca-a1a2-c30539f4b5f3.png" Id="R24f7e22fe2bc4a78" /></Relationships>
</file>