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0bbce8b02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64464b212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Grzegrzolki,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5bffac8f34409" /><Relationship Type="http://schemas.openxmlformats.org/officeDocument/2006/relationships/numbering" Target="/word/numbering.xml" Id="R41eaebd622ae4de9" /><Relationship Type="http://schemas.openxmlformats.org/officeDocument/2006/relationships/settings" Target="/word/settings.xml" Id="R59c7d8002c8244cf" /><Relationship Type="http://schemas.openxmlformats.org/officeDocument/2006/relationships/image" Target="/word/media/967ed109-1cea-4edd-8520-d4663c58af28.png" Id="Rd4264464b2124ab3" /></Relationships>
</file>