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fe3f4a5a8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1efea336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9ee33993f4af2" /><Relationship Type="http://schemas.openxmlformats.org/officeDocument/2006/relationships/numbering" Target="/word/numbering.xml" Id="Rb5d8af6a60904309" /><Relationship Type="http://schemas.openxmlformats.org/officeDocument/2006/relationships/settings" Target="/word/settings.xml" Id="Rf8ef716fd45d40a5" /><Relationship Type="http://schemas.openxmlformats.org/officeDocument/2006/relationships/image" Target="/word/media/67e3eabe-e79b-4692-a1fd-0829f2016d81.png" Id="Rcd941efea3364573" /></Relationships>
</file>