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c25ce8dc0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6aedaf2ff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9ba0bede54c17" /><Relationship Type="http://schemas.openxmlformats.org/officeDocument/2006/relationships/numbering" Target="/word/numbering.xml" Id="R9ea0e0e9aa474670" /><Relationship Type="http://schemas.openxmlformats.org/officeDocument/2006/relationships/settings" Target="/word/settings.xml" Id="R5f198835517d4fb7" /><Relationship Type="http://schemas.openxmlformats.org/officeDocument/2006/relationships/image" Target="/word/media/e47cbd3e-f06a-4a5e-bea0-d97a0be86245.png" Id="R4b56aedaf2ff4bf7" /></Relationships>
</file>