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2a56bf88b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ae923d928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Hredkow,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913a887bf41ae" /><Relationship Type="http://schemas.openxmlformats.org/officeDocument/2006/relationships/numbering" Target="/word/numbering.xml" Id="Ra37ed9235bfb48e2" /><Relationship Type="http://schemas.openxmlformats.org/officeDocument/2006/relationships/settings" Target="/word/settings.xml" Id="Rb12d6672f1184645" /><Relationship Type="http://schemas.openxmlformats.org/officeDocument/2006/relationships/image" Target="/word/media/34872963-bfb9-4667-8261-2c4cd50d28e8.png" Id="R392ae923d92847d3" /></Relationships>
</file>