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d3a2bc2f1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5f861a5b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Ignacowka,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77dab0dc4b46" /><Relationship Type="http://schemas.openxmlformats.org/officeDocument/2006/relationships/numbering" Target="/word/numbering.xml" Id="R95dc477463864903" /><Relationship Type="http://schemas.openxmlformats.org/officeDocument/2006/relationships/settings" Target="/word/settings.xml" Id="Rc906cb0f762044bb" /><Relationship Type="http://schemas.openxmlformats.org/officeDocument/2006/relationships/image" Target="/word/media/8c119716-d2f0-4337-a9a1-dd9360722d92.png" Id="R98e95f861a5b4f68" /></Relationships>
</file>