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6d108f0bb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a3080a898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Imionki,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25c6191714650" /><Relationship Type="http://schemas.openxmlformats.org/officeDocument/2006/relationships/numbering" Target="/word/numbering.xml" Id="R45d6153a364241e9" /><Relationship Type="http://schemas.openxmlformats.org/officeDocument/2006/relationships/settings" Target="/word/settings.xml" Id="R03dd8e9f5d0b42ee" /><Relationship Type="http://schemas.openxmlformats.org/officeDocument/2006/relationships/image" Target="/word/media/cb56c25f-20cc-4389-9690-267275df148d.png" Id="Rafba3080a8984af9" /></Relationships>
</file>