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fa1ed5b35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d4d68dbd8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Iwla,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23e213da1402c" /><Relationship Type="http://schemas.openxmlformats.org/officeDocument/2006/relationships/numbering" Target="/word/numbering.xml" Id="R3f81d4d871b641fd" /><Relationship Type="http://schemas.openxmlformats.org/officeDocument/2006/relationships/settings" Target="/word/settings.xml" Id="R9cdfaee52cc14bef" /><Relationship Type="http://schemas.openxmlformats.org/officeDocument/2006/relationships/image" Target="/word/media/75e1e2c8-c4d2-452f-977c-5ce026a1a130.png" Id="Rdabd4d68dbd84e6d" /></Relationships>
</file>