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a7efdf90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a9d5c44f6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Jamienszczyzna,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877c539b54d64" /><Relationship Type="http://schemas.openxmlformats.org/officeDocument/2006/relationships/numbering" Target="/word/numbering.xml" Id="Reecd24af565a44bc" /><Relationship Type="http://schemas.openxmlformats.org/officeDocument/2006/relationships/settings" Target="/word/settings.xml" Id="Rfd3d26abeb66447d" /><Relationship Type="http://schemas.openxmlformats.org/officeDocument/2006/relationships/image" Target="/word/media/b8460411-7a6e-4dc1-ae59-683a450e2e97.png" Id="Rb69a9d5c44f64d78" /></Relationships>
</file>