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1b924a1d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fa04f870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Jaroslaw Pn.,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fdeb9ee243cc" /><Relationship Type="http://schemas.openxmlformats.org/officeDocument/2006/relationships/numbering" Target="/word/numbering.xml" Id="R0353bd9a9d57479d" /><Relationship Type="http://schemas.openxmlformats.org/officeDocument/2006/relationships/settings" Target="/word/settings.xml" Id="R83804672bfc54bea" /><Relationship Type="http://schemas.openxmlformats.org/officeDocument/2006/relationships/image" Target="/word/media/be1fde29-efdc-4e1b-876d-291a1e1771b7.png" Id="Re4d2fa04f870451d" /></Relationships>
</file>