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9cd13c0ce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c21fe4f52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Jasiel,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fae07d9834066" /><Relationship Type="http://schemas.openxmlformats.org/officeDocument/2006/relationships/numbering" Target="/word/numbering.xml" Id="R9ed88a84b49c4e6c" /><Relationship Type="http://schemas.openxmlformats.org/officeDocument/2006/relationships/settings" Target="/word/settings.xml" Id="R696b57b2aed34685" /><Relationship Type="http://schemas.openxmlformats.org/officeDocument/2006/relationships/image" Target="/word/media/bc730ebf-e80d-45ec-a190-40ec04027fe2.png" Id="Ra04c21fe4f524af2" /></Relationships>
</file>