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c8d6405cc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8d029528a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Jastrzabka-Legi,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466e78fe64b63" /><Relationship Type="http://schemas.openxmlformats.org/officeDocument/2006/relationships/numbering" Target="/word/numbering.xml" Id="R572e9495cd924e30" /><Relationship Type="http://schemas.openxmlformats.org/officeDocument/2006/relationships/settings" Target="/word/settings.xml" Id="R73124c125cb14f7b" /><Relationship Type="http://schemas.openxmlformats.org/officeDocument/2006/relationships/image" Target="/word/media/09ba6057-c0c9-4a21-89d7-9aace359e48f.png" Id="Rf6e8d029528a4f6e" /></Relationships>
</file>