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860cc6d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ea63b263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99e6768445f3" /><Relationship Type="http://schemas.openxmlformats.org/officeDocument/2006/relationships/numbering" Target="/word/numbering.xml" Id="R6d366c2387f949b2" /><Relationship Type="http://schemas.openxmlformats.org/officeDocument/2006/relationships/settings" Target="/word/settings.xml" Id="R334c83d3056a4414" /><Relationship Type="http://schemas.openxmlformats.org/officeDocument/2006/relationships/image" Target="/word/media/dd61735b-ad4a-4a10-9758-b0db9affde2b.png" Id="R8404ea63b26341ca" /></Relationships>
</file>