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2f9a332f2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f82c6716d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efc24697843b5" /><Relationship Type="http://schemas.openxmlformats.org/officeDocument/2006/relationships/numbering" Target="/word/numbering.xml" Id="R4362d7c90d4c4637" /><Relationship Type="http://schemas.openxmlformats.org/officeDocument/2006/relationships/settings" Target="/word/settings.xml" Id="Ra763b6e54eb04bba" /><Relationship Type="http://schemas.openxmlformats.org/officeDocument/2006/relationships/image" Target="/word/media/44d225d1-36e6-417e-b770-193781cfdf69.png" Id="Rb32f82c6716d4713" /></Relationships>
</file>