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e4223706a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6ab700f0b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915e26781475c" /><Relationship Type="http://schemas.openxmlformats.org/officeDocument/2006/relationships/numbering" Target="/word/numbering.xml" Id="R922112aa91cc4d5f" /><Relationship Type="http://schemas.openxmlformats.org/officeDocument/2006/relationships/settings" Target="/word/settings.xml" Id="R4011063d27634ba4" /><Relationship Type="http://schemas.openxmlformats.org/officeDocument/2006/relationships/image" Target="/word/media/00cae265-c20d-4d14-ad0b-b2a2a319f0a9.png" Id="R1976ab700f0b4eef" /></Relationships>
</file>