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0518cce76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d9fa58dac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2bbc99f7c4e42" /><Relationship Type="http://schemas.openxmlformats.org/officeDocument/2006/relationships/numbering" Target="/word/numbering.xml" Id="R209d8c738da14b17" /><Relationship Type="http://schemas.openxmlformats.org/officeDocument/2006/relationships/settings" Target="/word/settings.xml" Id="Rc3341c1924704fae" /><Relationship Type="http://schemas.openxmlformats.org/officeDocument/2006/relationships/image" Target="/word/media/cee2a81c-ed21-4851-8342-1d28e9253582.png" Id="R3fed9fa58dac476f" /></Relationships>
</file>