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35016dd2b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873c8d8b3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Kajmity,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d5c38f23b4a01" /><Relationship Type="http://schemas.openxmlformats.org/officeDocument/2006/relationships/numbering" Target="/word/numbering.xml" Id="R10f2450ff11d484b" /><Relationship Type="http://schemas.openxmlformats.org/officeDocument/2006/relationships/settings" Target="/word/settings.xml" Id="R2dd6d2c4287a4b2c" /><Relationship Type="http://schemas.openxmlformats.org/officeDocument/2006/relationships/image" Target="/word/media/b180b8bc-466b-4338-aa91-fdd3badd7ea0.png" Id="R4be873c8d8b34a08" /></Relationships>
</file>