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2407da2f24e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e9309355e34d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Kalinowek,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9352928eb64ba4" /><Relationship Type="http://schemas.openxmlformats.org/officeDocument/2006/relationships/numbering" Target="/word/numbering.xml" Id="R5917c792852d42b2" /><Relationship Type="http://schemas.openxmlformats.org/officeDocument/2006/relationships/settings" Target="/word/settings.xml" Id="R4e543b161f984ba6" /><Relationship Type="http://schemas.openxmlformats.org/officeDocument/2006/relationships/image" Target="/word/media/07a939f2-e9c4-4fa9-95c4-c105c9b1cb95.png" Id="R5fe9309355e34d38" /></Relationships>
</file>