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10c0e448f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ce45c3c1c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Kamienica Szlachecka,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08740ebd94e35" /><Relationship Type="http://schemas.openxmlformats.org/officeDocument/2006/relationships/numbering" Target="/word/numbering.xml" Id="Rbd0ee9e25d014a4a" /><Relationship Type="http://schemas.openxmlformats.org/officeDocument/2006/relationships/settings" Target="/word/settings.xml" Id="R8f27293fe34c4e9c" /><Relationship Type="http://schemas.openxmlformats.org/officeDocument/2006/relationships/image" Target="/word/media/fe48405c-2787-4f32-af24-150468117421.png" Id="R09ece45c3c1c4a95" /></Relationships>
</file>