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67a3b10c9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0d63b026d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Karolinowo,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a267198204ba6" /><Relationship Type="http://schemas.openxmlformats.org/officeDocument/2006/relationships/numbering" Target="/word/numbering.xml" Id="R0fdaf43c60344f43" /><Relationship Type="http://schemas.openxmlformats.org/officeDocument/2006/relationships/settings" Target="/word/settings.xml" Id="R8c5a417261ab480e" /><Relationship Type="http://schemas.openxmlformats.org/officeDocument/2006/relationships/image" Target="/word/media/47b33606-d9ba-4fa9-ae97-e42133c7d54c.png" Id="Rec90d63b026d49d6" /></Relationships>
</file>