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2427a21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76ad7a6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a4660b814d42" /><Relationship Type="http://schemas.openxmlformats.org/officeDocument/2006/relationships/numbering" Target="/word/numbering.xml" Id="R782be10f9ca2451b" /><Relationship Type="http://schemas.openxmlformats.org/officeDocument/2006/relationships/settings" Target="/word/settings.xml" Id="R613728d86e73448d" /><Relationship Type="http://schemas.openxmlformats.org/officeDocument/2006/relationships/image" Target="/word/media/840380e3-5c9c-48dc-a076-22ade1a3d351.png" Id="R7e1676ad7a654199" /></Relationships>
</file>