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145c4504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6ea3bdf0a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f94d6df34e95" /><Relationship Type="http://schemas.openxmlformats.org/officeDocument/2006/relationships/numbering" Target="/word/numbering.xml" Id="R26f561f4da0448d4" /><Relationship Type="http://schemas.openxmlformats.org/officeDocument/2006/relationships/settings" Target="/word/settings.xml" Id="R3c3e13ff122a433d" /><Relationship Type="http://schemas.openxmlformats.org/officeDocument/2006/relationships/image" Target="/word/media/3a45d69b-170c-4946-879c-efc21b189edb.png" Id="R2c16ea3bdf0a4158" /></Relationships>
</file>