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bc65460ea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5b726f90d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b937f9ca2432f" /><Relationship Type="http://schemas.openxmlformats.org/officeDocument/2006/relationships/numbering" Target="/word/numbering.xml" Id="R8f1b2858977743af" /><Relationship Type="http://schemas.openxmlformats.org/officeDocument/2006/relationships/settings" Target="/word/settings.xml" Id="R06a153c1ed24430f" /><Relationship Type="http://schemas.openxmlformats.org/officeDocument/2006/relationships/image" Target="/word/media/c74c5ed8-97eb-44da-a75c-ac19f81289c6.png" Id="Re5f5b726f90d43f9" /></Relationships>
</file>