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53fa3c34a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53423d750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Kaszewy Dworne,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47d69c3ea46db" /><Relationship Type="http://schemas.openxmlformats.org/officeDocument/2006/relationships/numbering" Target="/word/numbering.xml" Id="Rc06230c036c64a53" /><Relationship Type="http://schemas.openxmlformats.org/officeDocument/2006/relationships/settings" Target="/word/settings.xml" Id="Re32ee1b03e964f49" /><Relationship Type="http://schemas.openxmlformats.org/officeDocument/2006/relationships/image" Target="/word/media/047089e2-365f-4404-b24e-2580cc79a460.png" Id="R20453423d7504a47" /></Relationships>
</file>