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0315111a9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d874bb85f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Kepa Nadbrzeska,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9ee5a4f6e45b4" /><Relationship Type="http://schemas.openxmlformats.org/officeDocument/2006/relationships/numbering" Target="/word/numbering.xml" Id="R6cbbeed1c2694f16" /><Relationship Type="http://schemas.openxmlformats.org/officeDocument/2006/relationships/settings" Target="/word/settings.xml" Id="R1f809b5c97934156" /><Relationship Type="http://schemas.openxmlformats.org/officeDocument/2006/relationships/image" Target="/word/media/0f6a5cb2-1e03-4ea8-b48b-96df559587ea.png" Id="R972d874bb85f4c67" /></Relationships>
</file>