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3d7c296b8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52a5d41f7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Kierzno,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eeb482b724c59" /><Relationship Type="http://schemas.openxmlformats.org/officeDocument/2006/relationships/numbering" Target="/word/numbering.xml" Id="R4442284503f34a91" /><Relationship Type="http://schemas.openxmlformats.org/officeDocument/2006/relationships/settings" Target="/word/settings.xml" Id="R161c59125fbd4156" /><Relationship Type="http://schemas.openxmlformats.org/officeDocument/2006/relationships/image" Target="/word/media/75efb993-eb9e-4653-8336-105dddcccd0b.png" Id="Reef52a5d41f7498c" /></Relationships>
</file>