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ddf016e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6476c5a62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Klapacz,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f1858a5a429a" /><Relationship Type="http://schemas.openxmlformats.org/officeDocument/2006/relationships/numbering" Target="/word/numbering.xml" Id="R2d4eff4b5a87463a" /><Relationship Type="http://schemas.openxmlformats.org/officeDocument/2006/relationships/settings" Target="/word/settings.xml" Id="Rf065b4c15cca465f" /><Relationship Type="http://schemas.openxmlformats.org/officeDocument/2006/relationships/image" Target="/word/media/d9b92646-8ee6-46eb-bc7e-ac371b2633a3.png" Id="R72e6476c5a6242d7" /></Relationships>
</file>