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1b6e6e43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30c47e7f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Klesnik,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449efaf3645f5" /><Relationship Type="http://schemas.openxmlformats.org/officeDocument/2006/relationships/numbering" Target="/word/numbering.xml" Id="R35b1065ab67c4603" /><Relationship Type="http://schemas.openxmlformats.org/officeDocument/2006/relationships/settings" Target="/word/settings.xml" Id="Rf47a3205de454063" /><Relationship Type="http://schemas.openxmlformats.org/officeDocument/2006/relationships/image" Target="/word/media/84587ea3-7ed3-4874-bfc2-655c90c0c141.png" Id="Rbde30c47e7f248f4" /></Relationships>
</file>