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5aa72883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ddd18b87d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513fe18234384" /><Relationship Type="http://schemas.openxmlformats.org/officeDocument/2006/relationships/numbering" Target="/word/numbering.xml" Id="Rac113e057abf4044" /><Relationship Type="http://schemas.openxmlformats.org/officeDocument/2006/relationships/settings" Target="/word/settings.xml" Id="R67352e93d0a74532" /><Relationship Type="http://schemas.openxmlformats.org/officeDocument/2006/relationships/image" Target="/word/media/aeb033b1-cef9-4f3a-a7f1-c3d339390b49.png" Id="R761ddd18b87d48c5" /></Relationships>
</file>