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fbef470ad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a6c35633e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Klopotowo,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82ed16da14d93" /><Relationship Type="http://schemas.openxmlformats.org/officeDocument/2006/relationships/numbering" Target="/word/numbering.xml" Id="Rb2e95e3d4d244ef5" /><Relationship Type="http://schemas.openxmlformats.org/officeDocument/2006/relationships/settings" Target="/word/settings.xml" Id="R351d30783b124aef" /><Relationship Type="http://schemas.openxmlformats.org/officeDocument/2006/relationships/image" Target="/word/media/aeb93597-4de5-4d6c-a8d0-fe712b497099.png" Id="Rc71a6c35633e429d" /></Relationships>
</file>