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cec13f709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f46e6a247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fc686c38248ee" /><Relationship Type="http://schemas.openxmlformats.org/officeDocument/2006/relationships/numbering" Target="/word/numbering.xml" Id="R1f0dd5e2aac14bab" /><Relationship Type="http://schemas.openxmlformats.org/officeDocument/2006/relationships/settings" Target="/word/settings.xml" Id="Ra161d2a338bb456b" /><Relationship Type="http://schemas.openxmlformats.org/officeDocument/2006/relationships/image" Target="/word/media/1098e531-d815-4532-9443-197ba58f761b.png" Id="R232f46e6a24743f4" /></Relationships>
</file>