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9fa2305ac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c43785a98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370b99ad548ea" /><Relationship Type="http://schemas.openxmlformats.org/officeDocument/2006/relationships/numbering" Target="/word/numbering.xml" Id="Rf5dea7f90cb04c5b" /><Relationship Type="http://schemas.openxmlformats.org/officeDocument/2006/relationships/settings" Target="/word/settings.xml" Id="R18124fa7d7e046dc" /><Relationship Type="http://schemas.openxmlformats.org/officeDocument/2006/relationships/image" Target="/word/media/29f67abf-fa0b-4425-925f-3d92e31f9bd6.png" Id="R63ec43785a9840f9" /></Relationships>
</file>