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3ff7b8646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234ff4ea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Ciosny,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2a661205f4367" /><Relationship Type="http://schemas.openxmlformats.org/officeDocument/2006/relationships/numbering" Target="/word/numbering.xml" Id="R01f46cf21a55450b" /><Relationship Type="http://schemas.openxmlformats.org/officeDocument/2006/relationships/settings" Target="/word/settings.xml" Id="R83b6106709d44eac" /><Relationship Type="http://schemas.openxmlformats.org/officeDocument/2006/relationships/image" Target="/word/media/73435893-f719-4d59-a941-0f85f98395b0.png" Id="R6a8234ff4ea74460" /></Relationships>
</file>