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8682aba8b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cde5f9ae9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Kaznow,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fd33a9c594943" /><Relationship Type="http://schemas.openxmlformats.org/officeDocument/2006/relationships/numbering" Target="/word/numbering.xml" Id="R2bbe30b93d334a9a" /><Relationship Type="http://schemas.openxmlformats.org/officeDocument/2006/relationships/settings" Target="/word/settings.xml" Id="Ref8a8d20de784e90" /><Relationship Type="http://schemas.openxmlformats.org/officeDocument/2006/relationships/image" Target="/word/media/187fe1e9-b87a-4bb3-9da1-e106d569b8db.png" Id="R78acde5f9ae94a9f" /></Relationships>
</file>