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bed20757a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9bebacefe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Lemiesze,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bd965bd0e4425" /><Relationship Type="http://schemas.openxmlformats.org/officeDocument/2006/relationships/numbering" Target="/word/numbering.xml" Id="Rc51fc284dc004255" /><Relationship Type="http://schemas.openxmlformats.org/officeDocument/2006/relationships/settings" Target="/word/settings.xml" Id="R3cde6ab5246c43d8" /><Relationship Type="http://schemas.openxmlformats.org/officeDocument/2006/relationships/image" Target="/word/media/b6bf12a7-916f-48e8-8fbb-d0b81457b9ef.png" Id="Rf779bebacefe4f28" /></Relationships>
</file>