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f65a3c914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e407870ea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Osse,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5a7651bfe4ddc" /><Relationship Type="http://schemas.openxmlformats.org/officeDocument/2006/relationships/numbering" Target="/word/numbering.xml" Id="R2aeb4ab5a9734519" /><Relationship Type="http://schemas.openxmlformats.org/officeDocument/2006/relationships/settings" Target="/word/settings.xml" Id="R9c57c95d7f0d4e79" /><Relationship Type="http://schemas.openxmlformats.org/officeDocument/2006/relationships/image" Target="/word/media/8dce3fbc-902c-4ca8-ae10-eff74a411b55.png" Id="R84de407870ea4ade" /></Relationships>
</file>