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e8c734e3a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8132cae32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Pawlowska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63af19ddd4ae9" /><Relationship Type="http://schemas.openxmlformats.org/officeDocument/2006/relationships/numbering" Target="/word/numbering.xml" Id="R68f4ec801a5047ad" /><Relationship Type="http://schemas.openxmlformats.org/officeDocument/2006/relationships/settings" Target="/word/settings.xml" Id="R8b6166cc4e914ed2" /><Relationship Type="http://schemas.openxmlformats.org/officeDocument/2006/relationships/image" Target="/word/media/c7f73af3-57d8-4c0a-9bcf-3a880fccfc90.png" Id="R18f8132cae324bd8" /></Relationships>
</file>