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fdcc3c2e9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215523695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Piaski,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02ff237d34bcc" /><Relationship Type="http://schemas.openxmlformats.org/officeDocument/2006/relationships/numbering" Target="/word/numbering.xml" Id="R9fb2526b72c24463" /><Relationship Type="http://schemas.openxmlformats.org/officeDocument/2006/relationships/settings" Target="/word/settings.xml" Id="Rc2f751bfdaa64974" /><Relationship Type="http://schemas.openxmlformats.org/officeDocument/2006/relationships/image" Target="/word/media/49ce4b62-55dd-4646-90b0-34a8d5a82baf.png" Id="Rf6f2155236954cbd" /></Relationships>
</file>