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d1c905df6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1f4e95d1c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Pohulanka,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4d0904cca4e3e" /><Relationship Type="http://schemas.openxmlformats.org/officeDocument/2006/relationships/numbering" Target="/word/numbering.xml" Id="R0d393418d7274b8d" /><Relationship Type="http://schemas.openxmlformats.org/officeDocument/2006/relationships/settings" Target="/word/settings.xml" Id="R3813c94d4c0b401e" /><Relationship Type="http://schemas.openxmlformats.org/officeDocument/2006/relationships/image" Target="/word/media/2f9af4e1-9edd-41be-8760-e7bd3304fbf3.png" Id="Rfe91f4e95d1c436b" /></Relationships>
</file>