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8ad48bba2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39615cee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Rudka,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21711a5ab4b2e" /><Relationship Type="http://schemas.openxmlformats.org/officeDocument/2006/relationships/numbering" Target="/word/numbering.xml" Id="R7e9186e8abc64b05" /><Relationship Type="http://schemas.openxmlformats.org/officeDocument/2006/relationships/settings" Target="/word/settings.xml" Id="Raa7c0db6b20b40d5" /><Relationship Type="http://schemas.openxmlformats.org/officeDocument/2006/relationships/image" Target="/word/media/e0805eec-3830-4469-a5cc-f967a21e03a1.png" Id="R0fb39615ceed4420" /></Relationships>
</file>