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c42f2e199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76aed6243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Ruszki,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59799fb1a44af" /><Relationship Type="http://schemas.openxmlformats.org/officeDocument/2006/relationships/numbering" Target="/word/numbering.xml" Id="R758d348b250f46e6" /><Relationship Type="http://schemas.openxmlformats.org/officeDocument/2006/relationships/settings" Target="/word/settings.xml" Id="R8280507165fd4e28" /><Relationship Type="http://schemas.openxmlformats.org/officeDocument/2006/relationships/image" Target="/word/media/b17d6958-21d5-494e-ae4a-79795feaf5f4.png" Id="R22976aed62434e0c" /></Relationships>
</file>