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1144420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3ecb38a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Slodkow,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6b021fc44f5b" /><Relationship Type="http://schemas.openxmlformats.org/officeDocument/2006/relationships/numbering" Target="/word/numbering.xml" Id="Rff56122a813c4590" /><Relationship Type="http://schemas.openxmlformats.org/officeDocument/2006/relationships/settings" Target="/word/settings.xml" Id="R23be5b6583554294" /><Relationship Type="http://schemas.openxmlformats.org/officeDocument/2006/relationships/image" Target="/word/media/0ae40a1f-d1bb-496d-8d54-2c44a621205a.png" Id="Rfeca3ecb38a44ccf" /></Relationships>
</file>