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d1024d658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fcdb968a6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Smaszew,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b0d6a868343ea" /><Relationship Type="http://schemas.openxmlformats.org/officeDocument/2006/relationships/numbering" Target="/word/numbering.xml" Id="R1e5cf72816f74d6c" /><Relationship Type="http://schemas.openxmlformats.org/officeDocument/2006/relationships/settings" Target="/word/settings.xml" Id="R93adb1d674774a11" /><Relationship Type="http://schemas.openxmlformats.org/officeDocument/2006/relationships/image" Target="/word/media/963c5553-1dbf-4a50-b2ff-66d8c26e0590.png" Id="R821fcdb968a64ee0" /></Relationships>
</file>