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4fa7030f3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91db4c15d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Kolonja Samokleski,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e707527e14f1e" /><Relationship Type="http://schemas.openxmlformats.org/officeDocument/2006/relationships/numbering" Target="/word/numbering.xml" Id="R7e1c5f7ff3824d60" /><Relationship Type="http://schemas.openxmlformats.org/officeDocument/2006/relationships/settings" Target="/word/settings.xml" Id="Refa0197eb20749cc" /><Relationship Type="http://schemas.openxmlformats.org/officeDocument/2006/relationships/image" Target="/word/media/ae726e73-0b21-48d7-9e00-f9017b749239.png" Id="Re2d91db4c15d4e42" /></Relationships>
</file>