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24ea519ca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54e1f64cf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Komorowko,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0c68405584d53" /><Relationship Type="http://schemas.openxmlformats.org/officeDocument/2006/relationships/numbering" Target="/word/numbering.xml" Id="R4f7c006320ac4196" /><Relationship Type="http://schemas.openxmlformats.org/officeDocument/2006/relationships/settings" Target="/word/settings.xml" Id="R31a8bbbd7ad94a4b" /><Relationship Type="http://schemas.openxmlformats.org/officeDocument/2006/relationships/image" Target="/word/media/141f9b32-1b07-4b7e-b3fc-18ee7d586864.png" Id="Rc9354e1f64cf4967" /></Relationships>
</file>