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1c54a0365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eb63ccd00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Konarzyce,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0628ee0f14a18" /><Relationship Type="http://schemas.openxmlformats.org/officeDocument/2006/relationships/numbering" Target="/word/numbering.xml" Id="R1611d77508ab42a8" /><Relationship Type="http://schemas.openxmlformats.org/officeDocument/2006/relationships/settings" Target="/word/settings.xml" Id="R36ea8d023b7f491b" /><Relationship Type="http://schemas.openxmlformats.org/officeDocument/2006/relationships/image" Target="/word/media/793896f0-f7cc-4f2b-8a55-fdfed6be3109.png" Id="Rbbfeb63ccd004eb0" /></Relationships>
</file>