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fa221fba9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48e0e03e6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f502f6a07457c" /><Relationship Type="http://schemas.openxmlformats.org/officeDocument/2006/relationships/numbering" Target="/word/numbering.xml" Id="R0ff70946d9424a12" /><Relationship Type="http://schemas.openxmlformats.org/officeDocument/2006/relationships/settings" Target="/word/settings.xml" Id="R7d583628eae24421" /><Relationship Type="http://schemas.openxmlformats.org/officeDocument/2006/relationships/image" Target="/word/media/d6d01aab-75f7-4716-8b8a-fa29748d2c87.png" Id="R52b48e0e03e64131" /></Relationships>
</file>