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2649eaa6c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ab2940b60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Koniecbor,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1a3161eed4f79" /><Relationship Type="http://schemas.openxmlformats.org/officeDocument/2006/relationships/numbering" Target="/word/numbering.xml" Id="Rc90f69baca8844bd" /><Relationship Type="http://schemas.openxmlformats.org/officeDocument/2006/relationships/settings" Target="/word/settings.xml" Id="Rc9ec5328154a443c" /><Relationship Type="http://schemas.openxmlformats.org/officeDocument/2006/relationships/image" Target="/word/media/789f0601-4c1e-404a-b6df-142c66d8bbd9.png" Id="R7bbab2940b6040d6" /></Relationships>
</file>