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404792279d4b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233c111ce74b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Kopacze Wielkie,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1b0391555d464c" /><Relationship Type="http://schemas.openxmlformats.org/officeDocument/2006/relationships/numbering" Target="/word/numbering.xml" Id="Ra9360ca3c5c04ce8" /><Relationship Type="http://schemas.openxmlformats.org/officeDocument/2006/relationships/settings" Target="/word/settings.xml" Id="R4c0a9c3f2b824021" /><Relationship Type="http://schemas.openxmlformats.org/officeDocument/2006/relationships/image" Target="/word/media/9f0a8a90-ce6e-4abc-aefc-ea1411d3a6ca.png" Id="R25233c111ce74b98" /></Relationships>
</file>