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e3bb9b50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951a74e1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Kosowska Niwa,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00f4e7ee4c8a" /><Relationship Type="http://schemas.openxmlformats.org/officeDocument/2006/relationships/numbering" Target="/word/numbering.xml" Id="Rb2f810f68214413a" /><Relationship Type="http://schemas.openxmlformats.org/officeDocument/2006/relationships/settings" Target="/word/settings.xml" Id="R56feca472655435c" /><Relationship Type="http://schemas.openxmlformats.org/officeDocument/2006/relationships/image" Target="/word/media/8c7fa2ed-e0f3-46b4-a318-051f2076b035.png" Id="R2334951a74e14ad1" /></Relationships>
</file>